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AD0D10" w:rsidRPr="007D67CD" w:rsidTr="00670B5F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9EA5379" wp14:editId="3D9130F5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2013-2014                    </w:t>
            </w:r>
          </w:p>
          <w:p w:rsidR="00AD0D10" w:rsidRPr="007D67CD" w:rsidRDefault="00AD0D10" w:rsidP="00670B5F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AD0D10" w:rsidRPr="00A7565C" w:rsidTr="00670B5F">
        <w:trPr>
          <w:trHeight w:val="105"/>
        </w:trPr>
        <w:tc>
          <w:tcPr>
            <w:tcW w:w="1694" w:type="dxa"/>
            <w:gridSpan w:val="2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290B51">
              <w:rPr>
                <w:rFonts w:ascii="Verdana" w:hAnsi="Verdana"/>
                <w:b/>
                <w:sz w:val="20"/>
                <w:szCs w:val="20"/>
              </w:rPr>
              <w:t>How the World Works</w:t>
            </w:r>
            <w:r w:rsidR="006515F4">
              <w:rPr>
                <w:rFonts w:ascii="Verdana" w:hAnsi="Verdana"/>
                <w:b/>
                <w:sz w:val="20"/>
                <w:szCs w:val="20"/>
              </w:rPr>
              <w:t xml:space="preserve"> - Discipline specific Subject - Maths</w:t>
            </w:r>
          </w:p>
        </w:tc>
        <w:tc>
          <w:tcPr>
            <w:tcW w:w="4555" w:type="dxa"/>
            <w:gridSpan w:val="5"/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AD0D10" w:rsidRPr="00A7565C" w:rsidTr="00670B5F">
        <w:trPr>
          <w:trHeight w:val="414"/>
        </w:trPr>
        <w:tc>
          <w:tcPr>
            <w:tcW w:w="1411" w:type="dxa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illa17"/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AD0D1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AD0D10" w:rsidRPr="00A7565C" w:rsidRDefault="00F65DAE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19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AD0D10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illa21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AD0D10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AD0D10" w:rsidRPr="00A7565C" w:rsidRDefault="00AD0D10" w:rsidP="00670B5F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AD0D10" w:rsidRPr="00B57B1C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AD0D10" w:rsidRDefault="00AD0D10" w:rsidP="00670B5F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AD0D10" w:rsidRPr="00517BEB" w:rsidRDefault="00AD0D10" w:rsidP="00670B5F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AD0D10" w:rsidRPr="00A7565C" w:rsidTr="00670B5F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AD0D10" w:rsidRDefault="00290B51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1" w:name="Casilla2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AD0D1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AD0D10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AD0D10" w:rsidRPr="00A7565C" w:rsidRDefault="00AD0D10" w:rsidP="00670B5F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AD0D10" w:rsidRPr="00A7565C" w:rsidRDefault="00AD0D10" w:rsidP="00670B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AD0D10" w:rsidRPr="00A7565C" w:rsidRDefault="00290B51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" w:name="Casilla7"/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AD0D1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AD0D10" w:rsidRPr="00A7565C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AD0D10" w:rsidRPr="00A7565C" w:rsidRDefault="00AD0D10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AD0D10" w:rsidRPr="00A7565C" w:rsidRDefault="00290B51" w:rsidP="00670B5F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5" w:name="Casilla15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="00AD0D10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D0D10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AD0D10" w:rsidRPr="00A7565C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AD0D10" w:rsidRPr="00A7565C" w:rsidRDefault="00AD0D10" w:rsidP="00670B5F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AD0D10" w:rsidRPr="00A7565C" w:rsidTr="00670B5F">
        <w:trPr>
          <w:trHeight w:val="1248"/>
        </w:trPr>
        <w:tc>
          <w:tcPr>
            <w:tcW w:w="6094" w:type="dxa"/>
            <w:gridSpan w:val="6"/>
          </w:tcPr>
          <w:p w:rsidR="00396703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6515F4" w:rsidRPr="006515F4" w:rsidRDefault="006515F4" w:rsidP="006515F4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9751F">
              <w:rPr>
                <w:sz w:val="20"/>
                <w:szCs w:val="20"/>
                <w:lang w:val="en-GB"/>
              </w:rPr>
              <w:t>Identifies measurable attributes of objects</w:t>
            </w:r>
            <w:r>
              <w:rPr>
                <w:sz w:val="20"/>
                <w:szCs w:val="20"/>
                <w:lang w:val="en-GB"/>
              </w:rPr>
              <w:t xml:space="preserve"> ( </w:t>
            </w:r>
            <w:r w:rsidRPr="00C9751F">
              <w:rPr>
                <w:sz w:val="20"/>
                <w:szCs w:val="20"/>
                <w:lang w:val="en-GB"/>
              </w:rPr>
              <w:t>length</w:t>
            </w:r>
            <w:r>
              <w:rPr>
                <w:sz w:val="20"/>
                <w:szCs w:val="20"/>
                <w:lang w:val="en-GB"/>
              </w:rPr>
              <w:t xml:space="preserve"> ) </w:t>
            </w:r>
          </w:p>
          <w:p w:rsidR="00AD0D10" w:rsidRPr="006515F4" w:rsidRDefault="006515F4" w:rsidP="006515F4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515F4">
              <w:rPr>
                <w:sz w:val="20"/>
                <w:szCs w:val="20"/>
                <w:lang w:val="en-GB"/>
              </w:rPr>
              <w:t xml:space="preserve"> </w:t>
            </w:r>
            <w:r w:rsidRPr="006515F4">
              <w:rPr>
                <w:sz w:val="20"/>
                <w:szCs w:val="20"/>
              </w:rPr>
              <w:t>Compares and measures length (short, long) with non-standard units to solve daily life situation.</w:t>
            </w:r>
          </w:p>
        </w:tc>
        <w:tc>
          <w:tcPr>
            <w:tcW w:w="5105" w:type="dxa"/>
            <w:gridSpan w:val="6"/>
          </w:tcPr>
          <w:p w:rsidR="00AD0D10" w:rsidRPr="00B57B1C" w:rsidRDefault="00AD0D10" w:rsidP="00290B5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observing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290B51">
              <w:rPr>
                <w:rFonts w:ascii="Verdana" w:hAnsi="Verdana"/>
                <w:sz w:val="16"/>
                <w:szCs w:val="16"/>
              </w:rPr>
              <w:t>thinking</w:t>
            </w:r>
            <w:proofErr w:type="spellEnd"/>
            <w:r w:rsidR="00290B5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AD0D10" w:rsidRPr="00A7565C" w:rsidTr="00670B5F">
        <w:trPr>
          <w:trHeight w:val="228"/>
        </w:trPr>
        <w:tc>
          <w:tcPr>
            <w:tcW w:w="6094" w:type="dxa"/>
            <w:gridSpan w:val="6"/>
            <w:vMerge w:val="restart"/>
          </w:tcPr>
          <w:p w:rsidR="00AD0D10" w:rsidRPr="001A1C6F" w:rsidRDefault="00AD0D10" w:rsidP="00720B8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290B51" w:rsidRPr="002033B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Different objects to </w:t>
            </w:r>
            <w:r w:rsidR="00720B8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classify by their measurable attributes and hula hoops.</w:t>
            </w:r>
          </w:p>
        </w:tc>
        <w:tc>
          <w:tcPr>
            <w:tcW w:w="1559" w:type="dxa"/>
            <w:gridSpan w:val="3"/>
            <w:vMerge w:val="restart"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AD0D10" w:rsidRPr="0080256E" w:rsidRDefault="00AD0D10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AD0D10" w:rsidRPr="0080256E" w:rsidRDefault="00F65DAE" w:rsidP="00670B5F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illa3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AD0D1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AD0D10" w:rsidRPr="00C13CC2" w:rsidRDefault="00F65DAE" w:rsidP="00670B5F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9" w:name="Casilla37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AD0D10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AD0D10" w:rsidRPr="00C13CC2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AD0D10" w:rsidRPr="00A7565C" w:rsidTr="005C4E82">
        <w:trPr>
          <w:trHeight w:val="772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AD0D10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AD0D10" w:rsidRPr="00B85E77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AD0D10" w:rsidRPr="001A1C6F" w:rsidRDefault="00AD0D10" w:rsidP="005C4E8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5C4E82">
              <w:rPr>
                <w:rFonts w:ascii="Verdana" w:hAnsi="Verdana"/>
                <w:b/>
                <w:sz w:val="16"/>
                <w:szCs w:val="16"/>
                <w:lang w:val="en-US"/>
              </w:rPr>
              <w:t>10</w:t>
            </w:r>
            <w:r w:rsidR="0039670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 Oct.</w:t>
            </w:r>
            <w:r w:rsidR="005C4E82">
              <w:rPr>
                <w:rFonts w:ascii="Verdana" w:hAnsi="Verdana"/>
                <w:b/>
                <w:sz w:val="16"/>
                <w:szCs w:val="16"/>
                <w:lang w:val="en-US"/>
              </w:rPr>
              <w:t>21-25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D0D10" w:rsidRPr="00396703" w:rsidRDefault="00AD0D10" w:rsidP="00670B5F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96703">
              <w:rPr>
                <w:rFonts w:ascii="Verdana" w:hAnsi="Verdana"/>
                <w:b/>
                <w:sz w:val="16"/>
                <w:szCs w:val="16"/>
                <w:lang w:val="en-US"/>
              </w:rPr>
              <w:t>Time: 45 min.</w:t>
            </w:r>
            <w:r w:rsidR="00290B51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½ group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AD0D10" w:rsidRPr="00B85E77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AD0D10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AD0D10" w:rsidRPr="000226A8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D0D10" w:rsidRPr="00A7565C" w:rsidTr="00670B5F">
        <w:trPr>
          <w:trHeight w:val="153"/>
        </w:trPr>
        <w:tc>
          <w:tcPr>
            <w:tcW w:w="11199" w:type="dxa"/>
            <w:gridSpan w:val="12"/>
          </w:tcPr>
          <w:p w:rsidR="00AD0D10" w:rsidRPr="00396703" w:rsidRDefault="00AD0D10" w:rsidP="00670B5F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AD0D10" w:rsidRPr="000226A8" w:rsidTr="00670B5F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F589B" w:rsidRPr="005C4E82" w:rsidRDefault="00AD0D10" w:rsidP="00290B51">
            <w:pPr>
              <w:rPr>
                <w:rFonts w:ascii="Verdana" w:hAnsi="Verdana"/>
                <w:b/>
                <w:sz w:val="20"/>
                <w:szCs w:val="20"/>
              </w:rPr>
            </w:pPr>
            <w:r w:rsidRPr="005C4E82">
              <w:rPr>
                <w:rFonts w:ascii="Verdana" w:hAnsi="Verdana"/>
                <w:b/>
                <w:sz w:val="20"/>
                <w:szCs w:val="20"/>
              </w:rPr>
              <w:t xml:space="preserve">Opening: </w:t>
            </w:r>
          </w:p>
          <w:p w:rsidR="00290B51" w:rsidRPr="005C4E82" w:rsidRDefault="00720B8E" w:rsidP="00290B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4E82">
              <w:rPr>
                <w:sz w:val="20"/>
                <w:szCs w:val="20"/>
              </w:rPr>
              <w:t xml:space="preserve">Teacher will invite children to think how the objects found at the other side of the swimming pool </w:t>
            </w:r>
            <w:r w:rsidR="009F589B" w:rsidRPr="005C4E82">
              <w:rPr>
                <w:sz w:val="20"/>
                <w:szCs w:val="20"/>
              </w:rPr>
              <w:t xml:space="preserve">could </w:t>
            </w:r>
            <w:r w:rsidRPr="005C4E82">
              <w:rPr>
                <w:sz w:val="20"/>
                <w:szCs w:val="20"/>
              </w:rPr>
              <w:t>be classified.</w:t>
            </w:r>
          </w:p>
          <w:p w:rsidR="00AD0D10" w:rsidRPr="005C4E82" w:rsidRDefault="00AD0D10" w:rsidP="00670B5F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AD0D10" w:rsidRPr="005C4E82" w:rsidRDefault="00AD0D10" w:rsidP="00670B5F">
            <w:pPr>
              <w:pStyle w:val="Sinespaciad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AD0D10" w:rsidRPr="000226A8" w:rsidTr="00670B5F">
        <w:trPr>
          <w:trHeight w:val="355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20B8E" w:rsidRPr="005C4E82" w:rsidRDefault="00AD0D10" w:rsidP="00290B51">
            <w:pPr>
              <w:rPr>
                <w:sz w:val="20"/>
                <w:szCs w:val="20"/>
              </w:rPr>
            </w:pPr>
            <w:r w:rsidRPr="005C4E82">
              <w:rPr>
                <w:rFonts w:ascii="Verdana" w:hAnsi="Verdana"/>
                <w:b/>
                <w:sz w:val="20"/>
                <w:szCs w:val="20"/>
              </w:rPr>
              <w:t>Main Activity:</w:t>
            </w:r>
            <w:r w:rsidR="00290B51" w:rsidRPr="005C4E82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9F589B" w:rsidRPr="005C4E82">
              <w:rPr>
                <w:rFonts w:ascii="Verdana" w:hAnsi="Verdana"/>
                <w:sz w:val="20"/>
                <w:szCs w:val="20"/>
              </w:rPr>
              <w:t>Explain to the children that there would be some objects on one side of the pool and that they have run across and find one</w:t>
            </w:r>
            <w:r w:rsidR="005C4E82">
              <w:rPr>
                <w:rFonts w:ascii="Verdana" w:hAnsi="Verdana"/>
                <w:sz w:val="20"/>
                <w:szCs w:val="20"/>
              </w:rPr>
              <w:t xml:space="preserve"> and </w:t>
            </w:r>
            <w:r w:rsidR="005C4E82" w:rsidRPr="005C4E82">
              <w:rPr>
                <w:rFonts w:ascii="Verdana" w:hAnsi="Verdana"/>
                <w:sz w:val="20"/>
                <w:szCs w:val="20"/>
              </w:rPr>
              <w:t>to</w:t>
            </w:r>
            <w:r w:rsidR="009F589B" w:rsidRPr="005C4E82">
              <w:rPr>
                <w:rFonts w:ascii="Verdana" w:hAnsi="Verdana"/>
                <w:sz w:val="20"/>
                <w:szCs w:val="20"/>
              </w:rPr>
              <w:t xml:space="preserve"> then classify them in the hula </w:t>
            </w:r>
            <w:r w:rsidR="005C4E82" w:rsidRPr="005C4E82">
              <w:rPr>
                <w:rFonts w:ascii="Verdana" w:hAnsi="Verdana"/>
                <w:sz w:val="20"/>
                <w:szCs w:val="20"/>
              </w:rPr>
              <w:t xml:space="preserve">hoops </w:t>
            </w:r>
            <w:r w:rsidR="005C4E82">
              <w:rPr>
                <w:rFonts w:ascii="Verdana" w:hAnsi="Verdana"/>
                <w:sz w:val="20"/>
                <w:szCs w:val="20"/>
              </w:rPr>
              <w:t>that will be on one side of the pool.</w:t>
            </w:r>
          </w:p>
          <w:p w:rsidR="00290B51" w:rsidRPr="005C4E82" w:rsidRDefault="00F65DAE" w:rsidP="00290B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4E82">
              <w:rPr>
                <w:sz w:val="20"/>
                <w:szCs w:val="20"/>
              </w:rPr>
              <w:t xml:space="preserve">The teacher will listen </w:t>
            </w:r>
            <w:r w:rsidR="005C4E82" w:rsidRPr="005C4E82">
              <w:rPr>
                <w:sz w:val="20"/>
                <w:szCs w:val="20"/>
              </w:rPr>
              <w:t>to students’</w:t>
            </w:r>
            <w:r w:rsidR="00720B8E" w:rsidRPr="005C4E82">
              <w:rPr>
                <w:sz w:val="20"/>
                <w:szCs w:val="20"/>
              </w:rPr>
              <w:t xml:space="preserve"> </w:t>
            </w:r>
            <w:r w:rsidR="005C4E82" w:rsidRPr="005C4E82">
              <w:rPr>
                <w:sz w:val="20"/>
                <w:szCs w:val="20"/>
              </w:rPr>
              <w:t>conclusions</w:t>
            </w:r>
            <w:r w:rsidRPr="005C4E82">
              <w:rPr>
                <w:sz w:val="20"/>
                <w:szCs w:val="20"/>
              </w:rPr>
              <w:t xml:space="preserve"> on why</w:t>
            </w:r>
            <w:r w:rsidR="00720B8E" w:rsidRPr="005C4E82">
              <w:rPr>
                <w:sz w:val="20"/>
                <w:szCs w:val="20"/>
              </w:rPr>
              <w:t xml:space="preserve"> they chose this object and </w:t>
            </w:r>
            <w:r w:rsidR="005C4E82" w:rsidRPr="005C4E82">
              <w:rPr>
                <w:sz w:val="20"/>
                <w:szCs w:val="20"/>
              </w:rPr>
              <w:t>register them.</w:t>
            </w:r>
          </w:p>
          <w:p w:rsidR="00290B51" w:rsidRPr="005C4E82" w:rsidRDefault="00290B51" w:rsidP="00290B5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4E82">
              <w:rPr>
                <w:rFonts w:ascii="Verdana" w:hAnsi="Verdana"/>
                <w:sz w:val="20"/>
                <w:szCs w:val="20"/>
              </w:rPr>
              <w:t xml:space="preserve">                                                    </w:t>
            </w:r>
          </w:p>
          <w:p w:rsidR="00290B51" w:rsidRPr="005C4E82" w:rsidRDefault="00290B51" w:rsidP="00290B51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  <w:p w:rsidR="00AD0D10" w:rsidRPr="005C4E82" w:rsidRDefault="00AD0D10" w:rsidP="00290B5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4E82">
              <w:rPr>
                <w:rFonts w:ascii="Verdana" w:hAnsi="Verdana"/>
                <w:sz w:val="20"/>
                <w:szCs w:val="20"/>
              </w:rPr>
              <w:t xml:space="preserve">                                              </w:t>
            </w:r>
          </w:p>
          <w:p w:rsidR="00AD0D10" w:rsidRPr="005C4E82" w:rsidRDefault="00AD0D10" w:rsidP="00670B5F">
            <w:pPr>
              <w:pStyle w:val="Sinespaciad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AD0D10" w:rsidRPr="00A7565C" w:rsidTr="00670B5F">
        <w:trPr>
          <w:trHeight w:val="1098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</w:p>
        </w:tc>
      </w:tr>
      <w:tr w:rsidR="00AD0D10" w:rsidRPr="00A7565C" w:rsidTr="00670B5F">
        <w:trPr>
          <w:trHeight w:val="1114"/>
        </w:trPr>
        <w:tc>
          <w:tcPr>
            <w:tcW w:w="11199" w:type="dxa"/>
            <w:gridSpan w:val="12"/>
          </w:tcPr>
          <w:p w:rsidR="00AD0D10" w:rsidRPr="007612F2" w:rsidRDefault="00AD0D10" w:rsidP="00670B5F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AD0D10" w:rsidRPr="00A7565C" w:rsidTr="00670B5F">
        <w:trPr>
          <w:trHeight w:val="820"/>
        </w:trPr>
        <w:tc>
          <w:tcPr>
            <w:tcW w:w="11199" w:type="dxa"/>
            <w:gridSpan w:val="12"/>
          </w:tcPr>
          <w:p w:rsidR="00AD0D10" w:rsidRPr="00340A2B" w:rsidRDefault="00AD0D10" w:rsidP="00670B5F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AD0D10" w:rsidRPr="00A7565C" w:rsidTr="00670B5F">
        <w:trPr>
          <w:trHeight w:val="1119"/>
        </w:trPr>
        <w:tc>
          <w:tcPr>
            <w:tcW w:w="11199" w:type="dxa"/>
            <w:gridSpan w:val="12"/>
          </w:tcPr>
          <w:p w:rsidR="00AD0D10" w:rsidRPr="005C4E82" w:rsidRDefault="00AD0D10" w:rsidP="00670B5F">
            <w:pPr>
              <w:pStyle w:val="Sinespaciado"/>
              <w:rPr>
                <w:lang w:val="en-US"/>
              </w:rPr>
            </w:pPr>
            <w:r w:rsidRPr="005C4E82">
              <w:rPr>
                <w:rFonts w:ascii="Verdana" w:hAnsi="Verdana"/>
                <w:b/>
                <w:sz w:val="16"/>
                <w:szCs w:val="16"/>
                <w:lang w:val="en-GB"/>
              </w:rPr>
              <w:t>Closing</w:t>
            </w:r>
            <w:r w:rsidR="005C4E82" w:rsidRPr="005C4E82">
              <w:rPr>
                <w:rFonts w:ascii="Verdana" w:hAnsi="Verdana"/>
                <w:sz w:val="16"/>
                <w:szCs w:val="16"/>
                <w:lang w:val="en-GB"/>
              </w:rPr>
              <w:t xml:space="preserve">: Have children share their findings and conclusions with the group and encourage them to inquire what attributes can they find </w:t>
            </w:r>
            <w:proofErr w:type="gramStart"/>
            <w:r w:rsidR="005C4E82" w:rsidRPr="005C4E82">
              <w:rPr>
                <w:rFonts w:ascii="Verdana" w:hAnsi="Verdana"/>
                <w:sz w:val="16"/>
                <w:szCs w:val="16"/>
                <w:lang w:val="en-GB"/>
              </w:rPr>
              <w:t>and  measure</w:t>
            </w:r>
            <w:proofErr w:type="gramEnd"/>
            <w:r w:rsidR="005C4E82" w:rsidRPr="005C4E82">
              <w:rPr>
                <w:rFonts w:ascii="Verdana" w:hAnsi="Verdana"/>
                <w:sz w:val="16"/>
                <w:szCs w:val="16"/>
                <w:lang w:val="en-GB"/>
              </w:rPr>
              <w:t xml:space="preserve"> in different objects.</w:t>
            </w:r>
          </w:p>
          <w:p w:rsidR="00AD0D10" w:rsidRPr="001A1C6F" w:rsidRDefault="00AD0D10" w:rsidP="00670B5F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5219FF" w:rsidRDefault="005219FF"/>
    <w:sectPr w:rsidR="005219FF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AA" w:rsidRDefault="005F2CAA">
      <w:pPr>
        <w:spacing w:after="0" w:line="240" w:lineRule="auto"/>
      </w:pPr>
      <w:r>
        <w:separator/>
      </w:r>
    </w:p>
  </w:endnote>
  <w:endnote w:type="continuationSeparator" w:id="0">
    <w:p w:rsidR="005F2CAA" w:rsidRDefault="005F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6515F4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AA" w:rsidRDefault="005F2CAA">
      <w:pPr>
        <w:spacing w:after="0" w:line="240" w:lineRule="auto"/>
      </w:pPr>
      <w:r>
        <w:separator/>
      </w:r>
    </w:p>
  </w:footnote>
  <w:footnote w:type="continuationSeparator" w:id="0">
    <w:p w:rsidR="005F2CAA" w:rsidRDefault="005F2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61EF2"/>
    <w:multiLevelType w:val="hybridMultilevel"/>
    <w:tmpl w:val="E438B668"/>
    <w:lvl w:ilvl="0" w:tplc="DF28B5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10"/>
    <w:rsid w:val="00290B51"/>
    <w:rsid w:val="00354AA8"/>
    <w:rsid w:val="00396703"/>
    <w:rsid w:val="004E610B"/>
    <w:rsid w:val="005219FF"/>
    <w:rsid w:val="005675DB"/>
    <w:rsid w:val="005C4E82"/>
    <w:rsid w:val="005F2CAA"/>
    <w:rsid w:val="006515F4"/>
    <w:rsid w:val="00720B8E"/>
    <w:rsid w:val="007828EE"/>
    <w:rsid w:val="00855E24"/>
    <w:rsid w:val="009079D6"/>
    <w:rsid w:val="009F589B"/>
    <w:rsid w:val="00AD0D10"/>
    <w:rsid w:val="00F65DAE"/>
    <w:rsid w:val="00F7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0D1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AD0D1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0D1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0D10"/>
    <w:rPr>
      <w:rFonts w:ascii="Calibri" w:eastAsia="Calibri" w:hAnsi="Calibri" w:cs="Times New Roman"/>
      <w:lang w:val="en-GB"/>
    </w:rPr>
  </w:style>
  <w:style w:type="paragraph" w:styleId="Encabezado">
    <w:name w:val="header"/>
    <w:basedOn w:val="Normal"/>
    <w:link w:val="EncabezadoCar"/>
    <w:rsid w:val="006515F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es-ES"/>
    </w:rPr>
  </w:style>
  <w:style w:type="character" w:customStyle="1" w:styleId="EncabezadoCar">
    <w:name w:val="Encabezado Car"/>
    <w:basedOn w:val="Fuentedeprrafopredeter"/>
    <w:link w:val="Encabezado"/>
    <w:rsid w:val="006515F4"/>
    <w:rPr>
      <w:rFonts w:ascii="Times New Roman" w:eastAsia="Times New Roman" w:hAnsi="Times New Roman" w:cs="Times New Roman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2013-10-15T00:22:00Z</dcterms:created>
  <dcterms:modified xsi:type="dcterms:W3CDTF">2013-10-15T00:22:00Z</dcterms:modified>
</cp:coreProperties>
</file>